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FFC" w:rsidRPr="00315FFC" w:rsidRDefault="00315FFC" w:rsidP="00315F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r w:rsidRPr="00315FFC">
        <w:rPr>
          <w:rFonts w:ascii="Times New Roman" w:eastAsia="Calibri" w:hAnsi="Times New Roman" w:cs="Times New Roman"/>
          <w:b/>
          <w:sz w:val="24"/>
          <w:szCs w:val="24"/>
        </w:rPr>
        <w:t>Методические рекомендации</w:t>
      </w:r>
    </w:p>
    <w:bookmarkEnd w:id="0"/>
    <w:p w:rsidR="00315FFC" w:rsidRPr="00315FFC" w:rsidRDefault="00315FFC" w:rsidP="00315F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0206"/>
      </w:tblGrid>
      <w:tr w:rsidR="00315FFC" w:rsidRPr="00315FFC" w:rsidTr="00315FFC">
        <w:trPr>
          <w:trHeight w:val="179"/>
        </w:trPr>
        <w:tc>
          <w:tcPr>
            <w:tcW w:w="4786" w:type="dxa"/>
          </w:tcPr>
          <w:p w:rsidR="00315FFC" w:rsidRPr="00315FFC" w:rsidRDefault="00315FFC" w:rsidP="00315FFC">
            <w:pPr>
              <w:numPr>
                <w:ilvl w:val="0"/>
                <w:numId w:val="1"/>
              </w:numPr>
              <w:tabs>
                <w:tab w:val="left" w:pos="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F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Автор (фамилия, имя, отчество полностью)  </w:t>
            </w:r>
            <w:proofErr w:type="gramStart"/>
            <w:r w:rsidRPr="00315FFC">
              <w:rPr>
                <w:rFonts w:ascii="Times New Roman" w:eastAsia="Calibri" w:hAnsi="Times New Roman" w:cs="Times New Roman"/>
                <w:sz w:val="24"/>
                <w:szCs w:val="24"/>
              </w:rPr>
              <w:t>загружаемого</w:t>
            </w:r>
            <w:proofErr w:type="gramEnd"/>
            <w:r w:rsidRPr="00315F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материла</w:t>
            </w:r>
          </w:p>
        </w:tc>
        <w:tc>
          <w:tcPr>
            <w:tcW w:w="10206" w:type="dxa"/>
          </w:tcPr>
          <w:p w:rsidR="00315FFC" w:rsidRPr="00315FFC" w:rsidRDefault="00315FFC" w:rsidP="00315F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15FFC">
              <w:rPr>
                <w:rFonts w:ascii="Times New Roman" w:eastAsia="Calibri" w:hAnsi="Times New Roman" w:cs="Times New Roman"/>
                <w:sz w:val="24"/>
                <w:szCs w:val="24"/>
              </w:rPr>
              <w:t>Маскова</w:t>
            </w:r>
            <w:proofErr w:type="spellEnd"/>
            <w:r w:rsidRPr="00315F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Альфира </w:t>
            </w:r>
            <w:proofErr w:type="spellStart"/>
            <w:r w:rsidRPr="00315FFC">
              <w:rPr>
                <w:rFonts w:ascii="Times New Roman" w:eastAsia="Calibri" w:hAnsi="Times New Roman" w:cs="Times New Roman"/>
                <w:sz w:val="24"/>
                <w:szCs w:val="24"/>
              </w:rPr>
              <w:t>Фаатовна</w:t>
            </w:r>
            <w:proofErr w:type="spellEnd"/>
          </w:p>
        </w:tc>
      </w:tr>
      <w:tr w:rsidR="00315FFC" w:rsidRPr="00315FFC" w:rsidTr="00315FFC">
        <w:trPr>
          <w:trHeight w:val="179"/>
        </w:trPr>
        <w:tc>
          <w:tcPr>
            <w:tcW w:w="4786" w:type="dxa"/>
          </w:tcPr>
          <w:p w:rsidR="00315FFC" w:rsidRPr="00315FFC" w:rsidRDefault="00315FFC" w:rsidP="00315FFC">
            <w:pPr>
              <w:numPr>
                <w:ilvl w:val="0"/>
                <w:numId w:val="1"/>
              </w:numPr>
              <w:tabs>
                <w:tab w:val="left" w:pos="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FFC">
              <w:rPr>
                <w:rFonts w:ascii="Times New Roman" w:eastAsia="Calibri" w:hAnsi="Times New Roman" w:cs="Times New Roman"/>
                <w:sz w:val="24"/>
                <w:szCs w:val="24"/>
              </w:rPr>
              <w:t>Место работы (полное наименование ОУ, город, область), должность</w:t>
            </w:r>
          </w:p>
        </w:tc>
        <w:tc>
          <w:tcPr>
            <w:tcW w:w="10206" w:type="dxa"/>
          </w:tcPr>
          <w:p w:rsidR="00315FFC" w:rsidRPr="00315FFC" w:rsidRDefault="00315FFC" w:rsidP="00315F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FFC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  высшей категории МАДОУ ДС №37 «Дружная семейка»</w:t>
            </w:r>
          </w:p>
        </w:tc>
      </w:tr>
      <w:tr w:rsidR="00315FFC" w:rsidRPr="00315FFC" w:rsidTr="00315FFC">
        <w:trPr>
          <w:trHeight w:val="179"/>
        </w:trPr>
        <w:tc>
          <w:tcPr>
            <w:tcW w:w="4786" w:type="dxa"/>
          </w:tcPr>
          <w:p w:rsidR="00315FFC" w:rsidRPr="00315FFC" w:rsidRDefault="00315FFC" w:rsidP="00315FFC">
            <w:pPr>
              <w:numPr>
                <w:ilvl w:val="0"/>
                <w:numId w:val="1"/>
              </w:numPr>
              <w:tabs>
                <w:tab w:val="left" w:pos="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10206" w:type="dxa"/>
          </w:tcPr>
          <w:p w:rsidR="00315FFC" w:rsidRPr="00315FFC" w:rsidRDefault="00315FFC" w:rsidP="00315F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FFC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Познавательное развитие, ФЭМП</w:t>
            </w:r>
          </w:p>
        </w:tc>
      </w:tr>
      <w:tr w:rsidR="00315FFC" w:rsidRPr="00315FFC" w:rsidTr="00315FFC">
        <w:trPr>
          <w:trHeight w:val="179"/>
        </w:trPr>
        <w:tc>
          <w:tcPr>
            <w:tcW w:w="4786" w:type="dxa"/>
          </w:tcPr>
          <w:p w:rsidR="00315FFC" w:rsidRPr="00315FFC" w:rsidRDefault="00315FFC" w:rsidP="00315FFC">
            <w:pPr>
              <w:numPr>
                <w:ilvl w:val="0"/>
                <w:numId w:val="1"/>
              </w:numPr>
              <w:tabs>
                <w:tab w:val="left" w:pos="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0206" w:type="dxa"/>
          </w:tcPr>
          <w:p w:rsidR="00315FFC" w:rsidRPr="00315FFC" w:rsidRDefault="00315FFC" w:rsidP="00315F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FFC">
              <w:rPr>
                <w:rFonts w:ascii="Times New Roman" w:eastAsia="Calibri" w:hAnsi="Times New Roman" w:cs="Times New Roman"/>
                <w:sz w:val="24"/>
                <w:szCs w:val="24"/>
              </w:rPr>
              <w:t>5 – 7  лет</w:t>
            </w:r>
          </w:p>
        </w:tc>
      </w:tr>
      <w:tr w:rsidR="00315FFC" w:rsidRPr="00315FFC" w:rsidTr="00315FFC">
        <w:trPr>
          <w:trHeight w:val="179"/>
        </w:trPr>
        <w:tc>
          <w:tcPr>
            <w:tcW w:w="4786" w:type="dxa"/>
          </w:tcPr>
          <w:p w:rsidR="00315FFC" w:rsidRPr="00315FFC" w:rsidRDefault="00315FFC" w:rsidP="00315FFC">
            <w:pPr>
              <w:numPr>
                <w:ilvl w:val="0"/>
                <w:numId w:val="1"/>
              </w:numPr>
              <w:tabs>
                <w:tab w:val="left" w:pos="270"/>
              </w:tabs>
              <w:spacing w:after="0" w:line="240" w:lineRule="auto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 w:rsidRPr="00315FFC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Название материала</w:t>
            </w:r>
          </w:p>
        </w:tc>
        <w:tc>
          <w:tcPr>
            <w:tcW w:w="10206" w:type="dxa"/>
          </w:tcPr>
          <w:p w:rsidR="00315FFC" w:rsidRPr="00315FFC" w:rsidRDefault="00315FFC" w:rsidP="00315F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FFC">
              <w:rPr>
                <w:rFonts w:ascii="Times New Roman" w:eastAsia="Calibri" w:hAnsi="Times New Roman" w:cs="Times New Roman"/>
                <w:sz w:val="24"/>
                <w:szCs w:val="24"/>
              </w:rPr>
              <w:t>«Угадай задуманное число»</w:t>
            </w:r>
          </w:p>
        </w:tc>
      </w:tr>
      <w:tr w:rsidR="00315FFC" w:rsidRPr="00315FFC" w:rsidTr="00315FFC">
        <w:trPr>
          <w:trHeight w:val="179"/>
        </w:trPr>
        <w:tc>
          <w:tcPr>
            <w:tcW w:w="4786" w:type="dxa"/>
          </w:tcPr>
          <w:p w:rsidR="00315FFC" w:rsidRPr="00315FFC" w:rsidRDefault="00315FFC" w:rsidP="00315FFC">
            <w:pPr>
              <w:numPr>
                <w:ilvl w:val="0"/>
                <w:numId w:val="1"/>
              </w:numPr>
              <w:tabs>
                <w:tab w:val="left" w:pos="270"/>
              </w:tabs>
              <w:spacing w:after="0" w:line="240" w:lineRule="auto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 w:rsidRPr="00315FFC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Вид ресурса  (разработка учебного занятия, дидактический материал, тренажер, методические рекомендации, статья и т.п.)</w:t>
            </w:r>
          </w:p>
        </w:tc>
        <w:tc>
          <w:tcPr>
            <w:tcW w:w="10206" w:type="dxa"/>
          </w:tcPr>
          <w:p w:rsidR="00315FFC" w:rsidRPr="00315FFC" w:rsidRDefault="00315FFC" w:rsidP="00315FF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5FFC">
              <w:rPr>
                <w:rFonts w:ascii="Times New Roman" w:eastAsia="Calibri" w:hAnsi="Times New Roman" w:cs="Times New Roman"/>
                <w:sz w:val="24"/>
                <w:szCs w:val="24"/>
              </w:rPr>
              <w:t>Игра – тренажер «Угадай задуманное число»</w:t>
            </w:r>
          </w:p>
        </w:tc>
      </w:tr>
      <w:tr w:rsidR="00315FFC" w:rsidRPr="00315FFC" w:rsidTr="00315FFC">
        <w:trPr>
          <w:trHeight w:val="179"/>
        </w:trPr>
        <w:tc>
          <w:tcPr>
            <w:tcW w:w="4786" w:type="dxa"/>
          </w:tcPr>
          <w:p w:rsidR="00315FFC" w:rsidRPr="00315FFC" w:rsidRDefault="00315FFC" w:rsidP="00315FFC">
            <w:pPr>
              <w:numPr>
                <w:ilvl w:val="0"/>
                <w:numId w:val="1"/>
              </w:numPr>
              <w:tabs>
                <w:tab w:val="left" w:pos="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FFC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Название темы или раздела учебного курса</w:t>
            </w:r>
          </w:p>
        </w:tc>
        <w:tc>
          <w:tcPr>
            <w:tcW w:w="10206" w:type="dxa"/>
          </w:tcPr>
          <w:p w:rsidR="00315FFC" w:rsidRPr="00315FFC" w:rsidRDefault="00315FFC" w:rsidP="00315F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FFC">
              <w:rPr>
                <w:rFonts w:ascii="Times New Roman" w:eastAsia="Calibri" w:hAnsi="Times New Roman" w:cs="Times New Roman"/>
                <w:sz w:val="24"/>
                <w:szCs w:val="24"/>
              </w:rPr>
              <w:t>ФЭМП</w:t>
            </w:r>
          </w:p>
        </w:tc>
      </w:tr>
      <w:tr w:rsidR="00315FFC" w:rsidRPr="00315FFC" w:rsidTr="00315FFC">
        <w:trPr>
          <w:trHeight w:val="179"/>
        </w:trPr>
        <w:tc>
          <w:tcPr>
            <w:tcW w:w="4786" w:type="dxa"/>
          </w:tcPr>
          <w:p w:rsidR="00315FFC" w:rsidRPr="00315FFC" w:rsidRDefault="00315FFC" w:rsidP="00315FFC">
            <w:pPr>
              <w:numPr>
                <w:ilvl w:val="0"/>
                <w:numId w:val="1"/>
              </w:numPr>
              <w:tabs>
                <w:tab w:val="left" w:pos="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FFC">
              <w:rPr>
                <w:rFonts w:ascii="Times New Roman" w:eastAsia="Calibri" w:hAnsi="Times New Roman" w:cs="Times New Roman"/>
                <w:sz w:val="24"/>
                <w:szCs w:val="24"/>
              </w:rPr>
              <w:t>УМК, авторы образовательной программы</w:t>
            </w:r>
          </w:p>
        </w:tc>
        <w:tc>
          <w:tcPr>
            <w:tcW w:w="10206" w:type="dxa"/>
          </w:tcPr>
          <w:p w:rsidR="00315FFC" w:rsidRPr="00315FFC" w:rsidRDefault="00315FFC" w:rsidP="00315F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FFC">
              <w:rPr>
                <w:rFonts w:ascii="Times New Roman" w:eastAsia="Calibri" w:hAnsi="Times New Roman" w:cs="Times New Roman"/>
                <w:sz w:val="24"/>
                <w:szCs w:val="24"/>
              </w:rPr>
              <w:t>УМК  любой</w:t>
            </w:r>
          </w:p>
        </w:tc>
      </w:tr>
      <w:tr w:rsidR="00315FFC" w:rsidRPr="00315FFC" w:rsidTr="00315FFC">
        <w:trPr>
          <w:trHeight w:val="179"/>
        </w:trPr>
        <w:tc>
          <w:tcPr>
            <w:tcW w:w="4786" w:type="dxa"/>
          </w:tcPr>
          <w:p w:rsidR="00315FFC" w:rsidRPr="00315FFC" w:rsidRDefault="00315FFC" w:rsidP="00315FFC">
            <w:pPr>
              <w:numPr>
                <w:ilvl w:val="0"/>
                <w:numId w:val="1"/>
              </w:numPr>
              <w:tabs>
                <w:tab w:val="left" w:pos="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FFC">
              <w:rPr>
                <w:rFonts w:ascii="Times New Roman" w:eastAsia="Calibri" w:hAnsi="Times New Roman" w:cs="Times New Roman"/>
                <w:sz w:val="24"/>
                <w:szCs w:val="24"/>
              </w:rPr>
              <w:t>Цель, задачи авторского материала (урока, презентации, видеоролика, внеклассного мероприятия и т.п.)</w:t>
            </w:r>
          </w:p>
        </w:tc>
        <w:tc>
          <w:tcPr>
            <w:tcW w:w="10206" w:type="dxa"/>
          </w:tcPr>
          <w:p w:rsidR="00315FFC" w:rsidRPr="00315FFC" w:rsidRDefault="00315FFC" w:rsidP="00315FF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5F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315F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Совершенствование навыков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счета</w:t>
            </w:r>
            <w:r w:rsidRPr="00315F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</w:t>
            </w:r>
            <w:r w:rsidRPr="00315FF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пределах 10</w:t>
            </w:r>
          </w:p>
          <w:p w:rsidR="00315FFC" w:rsidRPr="00315FFC" w:rsidRDefault="00315FFC" w:rsidP="00315F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15F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Задачи:</w:t>
            </w:r>
          </w:p>
          <w:p w:rsidR="00315FFC" w:rsidRPr="00315FFC" w:rsidRDefault="00315FFC" w:rsidP="00315FF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5F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1.Закрепить представления о цифрах от 0  до 9</w:t>
            </w:r>
          </w:p>
          <w:p w:rsidR="00315FFC" w:rsidRPr="00315FFC" w:rsidRDefault="00315FFC" w:rsidP="00315FF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5F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2. Закрепить  </w:t>
            </w:r>
            <w:r w:rsidRPr="00315F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умение считать в пределах 10</w:t>
            </w:r>
          </w:p>
          <w:p w:rsidR="00315FFC" w:rsidRPr="00315FFC" w:rsidRDefault="00315FFC" w:rsidP="00315F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5F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</w:t>
            </w:r>
            <w:r w:rsidRPr="00315F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Развивать  логическое мышление, память,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15F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внимание, объяснитель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315F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ую речь</w:t>
            </w:r>
          </w:p>
          <w:p w:rsidR="00315FFC" w:rsidRPr="00315FFC" w:rsidRDefault="00315FFC" w:rsidP="00315FF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5F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4.Развивать интерес к математической деятельности, умение пользоваться компьютерной мышкой</w:t>
            </w:r>
          </w:p>
        </w:tc>
      </w:tr>
      <w:tr w:rsidR="00315FFC" w:rsidRPr="00315FFC" w:rsidTr="00315FFC">
        <w:trPr>
          <w:trHeight w:val="179"/>
        </w:trPr>
        <w:tc>
          <w:tcPr>
            <w:tcW w:w="4786" w:type="dxa"/>
          </w:tcPr>
          <w:p w:rsidR="00315FFC" w:rsidRPr="00315FFC" w:rsidRDefault="00315FFC" w:rsidP="00315FFC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 w:rsidRPr="00315FFC">
              <w:rPr>
                <w:rFonts w:ascii="Times New Roman" w:eastAsia="Calibri" w:hAnsi="Times New Roman" w:cs="Times New Roman"/>
                <w:sz w:val="24"/>
                <w:szCs w:val="24"/>
              </w:rPr>
              <w:t>Среда, редактор, в котором выполнен продукт</w:t>
            </w:r>
          </w:p>
        </w:tc>
        <w:tc>
          <w:tcPr>
            <w:tcW w:w="10206" w:type="dxa"/>
          </w:tcPr>
          <w:p w:rsidR="00315FFC" w:rsidRPr="00315FFC" w:rsidRDefault="00315FFC" w:rsidP="00315F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FF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Microsoft</w:t>
            </w:r>
            <w:r w:rsidRPr="00315F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15FF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Office</w:t>
            </w:r>
            <w:r w:rsidRPr="00315F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15FF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Power</w:t>
            </w:r>
            <w:r w:rsidRPr="00315F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15FF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Point</w:t>
            </w:r>
            <w:r w:rsidRPr="00315F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2007</w:t>
            </w:r>
          </w:p>
        </w:tc>
      </w:tr>
      <w:tr w:rsidR="00315FFC" w:rsidRPr="00315FFC" w:rsidTr="00315FFC">
        <w:trPr>
          <w:trHeight w:val="179"/>
        </w:trPr>
        <w:tc>
          <w:tcPr>
            <w:tcW w:w="4786" w:type="dxa"/>
          </w:tcPr>
          <w:p w:rsidR="00315FFC" w:rsidRPr="00315FFC" w:rsidRDefault="00315FFC" w:rsidP="00315FFC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 w:rsidRPr="00315F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Необходимое оборудование и материалы </w:t>
            </w:r>
          </w:p>
        </w:tc>
        <w:tc>
          <w:tcPr>
            <w:tcW w:w="10206" w:type="dxa"/>
          </w:tcPr>
          <w:p w:rsidR="00315FFC" w:rsidRPr="00315FFC" w:rsidRDefault="00315FFC" w:rsidP="00315F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FFC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Компьютер, мультимедийный  проектор, экран</w:t>
            </w:r>
          </w:p>
        </w:tc>
      </w:tr>
      <w:tr w:rsidR="00315FFC" w:rsidRPr="00315FFC" w:rsidTr="00315FFC">
        <w:trPr>
          <w:trHeight w:val="179"/>
        </w:trPr>
        <w:tc>
          <w:tcPr>
            <w:tcW w:w="4786" w:type="dxa"/>
          </w:tcPr>
          <w:p w:rsidR="00315FFC" w:rsidRPr="00315FFC" w:rsidRDefault="00315FFC" w:rsidP="00315FFC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FFC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Как</w:t>
            </w:r>
            <w:r w:rsidRPr="00315F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реализуется на уроке (время и место, форма использования)</w:t>
            </w:r>
          </w:p>
        </w:tc>
        <w:tc>
          <w:tcPr>
            <w:tcW w:w="10206" w:type="dxa"/>
          </w:tcPr>
          <w:p w:rsidR="00315FFC" w:rsidRPr="00315FFC" w:rsidRDefault="00315FFC" w:rsidP="00315FF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5F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Данную  игру – тренажер   можно использовать  во время   непосредственной  образовательной деятельност</w:t>
            </w:r>
            <w:proofErr w:type="gramStart"/>
            <w:r w:rsidRPr="00315F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и(</w:t>
            </w:r>
            <w:proofErr w:type="gramEnd"/>
            <w:r w:rsidRPr="00315F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групповые и подгрупповые занятия) , во время образовательной деятельности в режиме дня (индивидуальные  и подгрупповые занятия).Данный тренажер можно порекомендовать родителям для занятий с детьми  в домашних условиях.</w:t>
            </w:r>
          </w:p>
        </w:tc>
      </w:tr>
      <w:tr w:rsidR="00315FFC" w:rsidRPr="00315FFC" w:rsidTr="00315FFC">
        <w:trPr>
          <w:trHeight w:val="179"/>
        </w:trPr>
        <w:tc>
          <w:tcPr>
            <w:tcW w:w="4786" w:type="dxa"/>
          </w:tcPr>
          <w:p w:rsidR="00315FFC" w:rsidRPr="00315FFC" w:rsidRDefault="00315FFC" w:rsidP="00315FFC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 w:rsidRPr="00315FFC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Комплектация работы (при наличии дополнительных материалов указать названия файлов, размещенных в загруженной папке)</w:t>
            </w:r>
          </w:p>
        </w:tc>
        <w:tc>
          <w:tcPr>
            <w:tcW w:w="10206" w:type="dxa"/>
          </w:tcPr>
          <w:p w:rsidR="00315FFC" w:rsidRDefault="00315FFC" w:rsidP="00315F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FFC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Презентация, Методические рекомендации</w:t>
            </w:r>
            <w:r w:rsidRPr="00315F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15FFC" w:rsidRPr="00315FFC" w:rsidRDefault="00315FFC" w:rsidP="00315F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15FFC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Презентации</w:t>
            </w:r>
            <w:r w:rsidRPr="00315FF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15FFC">
              <w:rPr>
                <w:rFonts w:ascii="Times New Roman" w:eastAsia="Calibri" w:hAnsi="Times New Roman" w:cs="Times New Roman"/>
                <w:sz w:val="24"/>
                <w:szCs w:val="24"/>
              </w:rPr>
              <w:t>созданы</w:t>
            </w:r>
            <w:r w:rsidRPr="00315FF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15FFC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315FF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Microsoft Office Power Point 2007. </w:t>
            </w:r>
          </w:p>
          <w:p w:rsidR="00315FFC" w:rsidRPr="00315FFC" w:rsidRDefault="00315FFC" w:rsidP="00315F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F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Имеется   слайд с заданием,  слайд с которого начинается игра, слайд, на котором Белочка дарит  «сердечко», слайд с интернет – ресурсами. </w:t>
            </w:r>
          </w:p>
          <w:p w:rsidR="00315FFC" w:rsidRPr="00315FFC" w:rsidRDefault="00315FFC" w:rsidP="00315FF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FFC">
              <w:rPr>
                <w:rFonts w:ascii="Times New Roman" w:eastAsia="Calibri" w:hAnsi="Times New Roman" w:cs="Times New Roman"/>
                <w:sz w:val="24"/>
                <w:szCs w:val="24"/>
              </w:rPr>
              <w:t>Слайды меняются по щелчку.  К детям в гости приходит Белочка предлагает  поиграть в игру «Угадай задуманное число» и отгадать числа. Для этого нужно кликнуть мышкой по  цифре</w:t>
            </w:r>
            <w:proofErr w:type="gramStart"/>
            <w:r w:rsidRPr="00315F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15F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.</w:t>
            </w:r>
            <w:proofErr w:type="gramEnd"/>
            <w:r w:rsidRPr="00315FF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Если  ответ верный  цифра  отправиться в корзинку,  если неверный – исчезнет. </w:t>
            </w:r>
          </w:p>
          <w:p w:rsidR="00315FFC" w:rsidRPr="00315FFC" w:rsidRDefault="00315FFC" w:rsidP="00315F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5FFC" w:rsidRPr="00315FFC" w:rsidTr="00315FFC">
        <w:trPr>
          <w:trHeight w:val="331"/>
        </w:trPr>
        <w:tc>
          <w:tcPr>
            <w:tcW w:w="4786" w:type="dxa"/>
            <w:tcBorders>
              <w:right w:val="single" w:sz="4" w:space="0" w:color="auto"/>
            </w:tcBorders>
          </w:tcPr>
          <w:p w:rsidR="00315FFC" w:rsidRPr="00315FFC" w:rsidRDefault="00315FFC" w:rsidP="00315FFC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 w:rsidRPr="00315FFC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lastRenderedPageBreak/>
              <w:t>Список используемых источников</w:t>
            </w:r>
          </w:p>
        </w:tc>
        <w:tc>
          <w:tcPr>
            <w:tcW w:w="10206" w:type="dxa"/>
            <w:tcBorders>
              <w:left w:val="single" w:sz="4" w:space="0" w:color="auto"/>
            </w:tcBorders>
          </w:tcPr>
          <w:p w:rsidR="00315FFC" w:rsidRPr="00315FFC" w:rsidRDefault="00315FFC" w:rsidP="00315FFC">
            <w:pPr>
              <w:spacing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Pr="00315F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http://img1.liveinternet.ru/images/attach/c/3/77/616/77616411_0_5a2e7_c211b13f_XL.png</w:t>
              </w:r>
            </w:hyperlink>
            <w:r w:rsidRPr="00315F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белка </w:t>
            </w:r>
          </w:p>
          <w:p w:rsidR="00315FFC" w:rsidRPr="00315FFC" w:rsidRDefault="00315FFC" w:rsidP="00315FFC">
            <w:pPr>
              <w:spacing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Pr="00315F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http://i48.fastpic.ru/big/2013/0414/a4/d6cc6057d5ed6e441e6602aed03ec9a4.gif</w:t>
              </w:r>
            </w:hyperlink>
            <w:r w:rsidRPr="00315F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сердечко </w:t>
            </w:r>
          </w:p>
          <w:p w:rsidR="00315FFC" w:rsidRPr="00315FFC" w:rsidRDefault="00315FFC" w:rsidP="00315FFC">
            <w:pPr>
              <w:spacing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Pr="00315F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http://www.clker.com/cliparts/4/2/3/d/11954329291743204660panier-shopping_basket_a_01.svg.hi.png</w:t>
              </w:r>
            </w:hyperlink>
            <w:r w:rsidRPr="00315F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корзинка </w:t>
            </w:r>
          </w:p>
          <w:p w:rsidR="00315FFC" w:rsidRPr="00315FFC" w:rsidRDefault="00315FFC" w:rsidP="00315FFC">
            <w:pPr>
              <w:spacing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Pr="00315F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http://ds203.ucoz.net/lesnpol/foto_1.png</w:t>
              </w:r>
            </w:hyperlink>
            <w:r w:rsidRPr="00315F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трава </w:t>
            </w:r>
          </w:p>
          <w:p w:rsidR="00315FFC" w:rsidRPr="00315FFC" w:rsidRDefault="00315FFC" w:rsidP="00315FFC">
            <w:pPr>
              <w:spacing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цифры</w:t>
            </w:r>
            <w:r w:rsidRPr="00315F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15FFC" w:rsidRPr="00315FFC" w:rsidRDefault="00315FFC" w:rsidP="00315FFC">
            <w:pPr>
              <w:spacing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5FFC" w:rsidRPr="00315FFC" w:rsidTr="00315FFC">
        <w:trPr>
          <w:trHeight w:val="179"/>
        </w:trPr>
        <w:tc>
          <w:tcPr>
            <w:tcW w:w="4786" w:type="dxa"/>
            <w:tcBorders>
              <w:right w:val="single" w:sz="4" w:space="0" w:color="auto"/>
            </w:tcBorders>
          </w:tcPr>
          <w:p w:rsidR="00315FFC" w:rsidRPr="00315FFC" w:rsidRDefault="00315FFC" w:rsidP="00315FFC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FFC">
              <w:rPr>
                <w:rFonts w:ascii="Times New Roman" w:eastAsia="Calibri" w:hAnsi="Times New Roman" w:cs="Times New Roman"/>
                <w:sz w:val="24"/>
                <w:szCs w:val="24"/>
              </w:rPr>
              <w:t>Если авторский материал  был ранее где-то опубликован или размещен, то укажите его местонахождение или адрес сайта (ссылку). Либо сделайте пометку: данный материал ранее нигде не публиковался и не размещался</w:t>
            </w:r>
          </w:p>
        </w:tc>
        <w:tc>
          <w:tcPr>
            <w:tcW w:w="10206" w:type="dxa"/>
            <w:tcBorders>
              <w:left w:val="single" w:sz="4" w:space="0" w:color="auto"/>
            </w:tcBorders>
          </w:tcPr>
          <w:p w:rsidR="00315FFC" w:rsidRPr="00315FFC" w:rsidRDefault="00315FFC" w:rsidP="00315FFC">
            <w:pPr>
              <w:spacing w:after="0" w:line="240" w:lineRule="auto"/>
              <w:ind w:firstLine="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FFC">
              <w:rPr>
                <w:rFonts w:ascii="Times New Roman" w:eastAsia="Calibri" w:hAnsi="Times New Roman" w:cs="Times New Roman"/>
                <w:sz w:val="24"/>
                <w:szCs w:val="24"/>
              </w:rPr>
              <w:t>Публикуется впервые</w:t>
            </w:r>
          </w:p>
        </w:tc>
      </w:tr>
    </w:tbl>
    <w:p w:rsidR="00315FFC" w:rsidRPr="00315FFC" w:rsidRDefault="00315FFC" w:rsidP="00315F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F1631" w:rsidRDefault="00FF1631"/>
    <w:sectPr w:rsidR="00FF1631" w:rsidSect="00315FFC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60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25C"/>
    <w:rsid w:val="00315FFC"/>
    <w:rsid w:val="004034F4"/>
    <w:rsid w:val="00BD38C4"/>
    <w:rsid w:val="00E2243D"/>
    <w:rsid w:val="00EE225C"/>
    <w:rsid w:val="00F05636"/>
    <w:rsid w:val="00FF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ker.com/cliparts/4/2/3/d/11954329291743204660panier-shopping_basket_a_01.svg.hi.pn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48.fastpic.ru/big/2013/0414/a4/d6cc6057d5ed6e441e6602aed03ec9a4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g1.liveinternet.ru/images/attach/c/3/77/616/77616411_0_5a2e7_c211b13f_XL.pn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s203.ucoz.net/lesnpol/foto_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Альфира</dc:creator>
  <cp:lastModifiedBy>Альфира</cp:lastModifiedBy>
  <cp:revision>2</cp:revision>
  <dcterms:created xsi:type="dcterms:W3CDTF">2020-04-23T12:27:00Z</dcterms:created>
  <dcterms:modified xsi:type="dcterms:W3CDTF">2020-04-23T12:27:00Z</dcterms:modified>
</cp:coreProperties>
</file>